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279E1558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 xml:space="preserve">на оказание услуг по подготовке и проведению </w:t>
      </w:r>
    </w:p>
    <w:p w14:paraId="4C9F6BB5" w14:textId="12FFF616" w:rsidR="00C07889" w:rsidRDefault="00C07889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C07889">
        <w:rPr>
          <w:rFonts w:ascii="Arial Narrow" w:hAnsi="Arial Narrow"/>
          <w:sz w:val="26"/>
          <w:szCs w:val="26"/>
        </w:rPr>
        <w:t>новогоднего праздничного мероприятия для сотрудников Группы компаний «</w:t>
      </w:r>
      <w:proofErr w:type="spellStart"/>
      <w:r w:rsidRPr="00C07889">
        <w:rPr>
          <w:rFonts w:ascii="Arial Narrow" w:hAnsi="Arial Narrow"/>
          <w:sz w:val="26"/>
          <w:szCs w:val="26"/>
        </w:rPr>
        <w:t>Трансойл</w:t>
      </w:r>
      <w:proofErr w:type="spellEnd"/>
      <w:r w:rsidRPr="00C07889">
        <w:rPr>
          <w:rFonts w:ascii="Arial Narrow" w:hAnsi="Arial Narrow"/>
          <w:sz w:val="26"/>
          <w:szCs w:val="26"/>
        </w:rPr>
        <w:t>»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6B019680" w14:textId="77777777" w:rsidR="00C07889" w:rsidRDefault="004552E0" w:rsidP="00C07889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C07889">
        <w:rPr>
          <w:rFonts w:ascii="Arial Narrow" w:hAnsi="Arial Narrow"/>
          <w:iCs/>
          <w:szCs w:val="24"/>
        </w:rPr>
        <w:t>ООО «</w:t>
      </w:r>
      <w:proofErr w:type="spellStart"/>
      <w:r w:rsidRPr="00C07889">
        <w:rPr>
          <w:rFonts w:ascii="Arial Narrow" w:hAnsi="Arial Narrow"/>
          <w:iCs/>
          <w:szCs w:val="24"/>
        </w:rPr>
        <w:t>Трансойл</w:t>
      </w:r>
      <w:proofErr w:type="spellEnd"/>
      <w:r w:rsidRPr="00C07889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C07889">
        <w:rPr>
          <w:rFonts w:ascii="Arial Narrow" w:hAnsi="Arial Narrow"/>
          <w:b/>
          <w:sz w:val="20"/>
        </w:rPr>
        <w:t xml:space="preserve"> </w:t>
      </w:r>
      <w:r w:rsidRPr="00C07889">
        <w:rPr>
          <w:rFonts w:ascii="Arial Narrow" w:hAnsi="Arial Narrow"/>
        </w:rPr>
        <w:t>(далее – Заказчик, Организатор)</w:t>
      </w:r>
      <w:r w:rsidRPr="00C07889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C07889">
        <w:rPr>
          <w:rFonts w:ascii="Arial Narrow" w:hAnsi="Arial Narrow"/>
        </w:rPr>
        <w:t xml:space="preserve">Наименование работ: </w:t>
      </w:r>
      <w:r w:rsidR="00336A17" w:rsidRPr="00C07889">
        <w:rPr>
          <w:rFonts w:ascii="Arial Narrow" w:hAnsi="Arial Narrow"/>
        </w:rPr>
        <w:t xml:space="preserve">на оказание услуг по подготовке и проведению </w:t>
      </w:r>
      <w:r w:rsidR="00C07889" w:rsidRPr="00C07889">
        <w:rPr>
          <w:rFonts w:ascii="Arial Narrow" w:hAnsi="Arial Narrow"/>
        </w:rPr>
        <w:t>новогоднего праздничного мероприятия для сотрудников Группы компаний «</w:t>
      </w:r>
      <w:proofErr w:type="spellStart"/>
      <w:r w:rsidR="00C07889" w:rsidRPr="00C07889">
        <w:rPr>
          <w:rFonts w:ascii="Arial Narrow" w:hAnsi="Arial Narrow"/>
        </w:rPr>
        <w:t>Трансойл</w:t>
      </w:r>
      <w:proofErr w:type="spellEnd"/>
      <w:r w:rsidR="00C07889" w:rsidRPr="00C07889">
        <w:rPr>
          <w:rFonts w:ascii="Arial Narrow" w:hAnsi="Arial Narrow"/>
        </w:rPr>
        <w:t>»</w:t>
      </w:r>
    </w:p>
    <w:p w14:paraId="442AD916" w14:textId="200767A7" w:rsidR="00C63A5F" w:rsidRPr="00C07889" w:rsidRDefault="00E53782" w:rsidP="00C0788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C07889">
        <w:rPr>
          <w:rFonts w:ascii="Arial Narrow" w:hAnsi="Arial Narrow"/>
          <w:b/>
        </w:rPr>
        <w:t>Сроки оказания услуг:</w:t>
      </w:r>
      <w:r w:rsidRPr="00C07889">
        <w:rPr>
          <w:rFonts w:ascii="Arial Narrow" w:hAnsi="Arial Narrow"/>
        </w:rPr>
        <w:t xml:space="preserve"> </w:t>
      </w:r>
      <w:r w:rsidR="00C07889">
        <w:rPr>
          <w:rFonts w:ascii="Arial Narrow" w:hAnsi="Arial Narrow"/>
        </w:rPr>
        <w:t>21</w:t>
      </w:r>
      <w:r w:rsidR="00336A17" w:rsidRPr="00C07889">
        <w:rPr>
          <w:rFonts w:ascii="Arial Narrow" w:hAnsi="Arial Narrow"/>
        </w:rPr>
        <w:t xml:space="preserve"> </w:t>
      </w:r>
      <w:r w:rsidR="00C07889">
        <w:rPr>
          <w:rFonts w:ascii="Arial Narrow" w:hAnsi="Arial Narrow"/>
        </w:rPr>
        <w:t xml:space="preserve">декабря </w:t>
      </w:r>
      <w:r w:rsidRPr="00C07889">
        <w:rPr>
          <w:rFonts w:ascii="Arial Narrow" w:hAnsi="Arial Narrow"/>
        </w:rPr>
        <w:t>201</w:t>
      </w:r>
      <w:r w:rsidR="00707DAD" w:rsidRPr="00C07889">
        <w:rPr>
          <w:rFonts w:ascii="Arial Narrow" w:hAnsi="Arial Narrow"/>
        </w:rPr>
        <w:t>8</w:t>
      </w:r>
      <w:r w:rsidR="00346AB4" w:rsidRPr="00C07889">
        <w:rPr>
          <w:rFonts w:ascii="Arial Narrow" w:hAnsi="Arial Narrow"/>
        </w:rPr>
        <w:t xml:space="preserve"> года.</w:t>
      </w: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937301">
        <w:trPr>
          <w:trHeight w:val="845"/>
        </w:trPr>
        <w:tc>
          <w:tcPr>
            <w:tcW w:w="590" w:type="dxa"/>
          </w:tcPr>
          <w:p w14:paraId="23109231" w14:textId="449EE9DC" w:rsidR="00937301" w:rsidRPr="00716E19" w:rsidRDefault="007F4CF4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7F4CF4" w:rsidRDefault="00937301" w:rsidP="00937301">
            <w:pPr>
              <w:pStyle w:val="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Количественное</w:t>
            </w:r>
          </w:p>
          <w:p w14:paraId="21F57B1B" w14:textId="77B23F0B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7F4CF4" w:rsidRDefault="00937301" w:rsidP="00937301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716E19" w:rsidRDefault="00937301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7F4CF4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937301">
        <w:trPr>
          <w:trHeight w:val="327"/>
        </w:trPr>
        <w:tc>
          <w:tcPr>
            <w:tcW w:w="590" w:type="dxa"/>
          </w:tcPr>
          <w:p w14:paraId="5E5828EC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7F4CF4" w:rsidRDefault="00937301" w:rsidP="00937301">
            <w:pPr>
              <w:spacing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  <w:vMerge w:val="restart"/>
          </w:tcPr>
          <w:p w14:paraId="1CA72E0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Баланс на последнюю отчетную дату</w:t>
            </w:r>
          </w:p>
          <w:p w14:paraId="549D323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0F5552F4" w14:textId="77777777" w:rsidTr="00937301">
        <w:trPr>
          <w:trHeight w:val="760"/>
        </w:trPr>
        <w:tc>
          <w:tcPr>
            <w:tcW w:w="590" w:type="dxa"/>
          </w:tcPr>
          <w:p w14:paraId="556690C0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140" w:type="dxa"/>
            <w:vMerge/>
          </w:tcPr>
          <w:p w14:paraId="60B15D4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937301">
        <w:trPr>
          <w:trHeight w:val="1310"/>
        </w:trPr>
        <w:tc>
          <w:tcPr>
            <w:tcW w:w="590" w:type="dxa"/>
          </w:tcPr>
          <w:p w14:paraId="7871DB7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103" w:type="dxa"/>
          </w:tcPr>
          <w:p w14:paraId="11395105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140" w:type="dxa"/>
          </w:tcPr>
          <w:p w14:paraId="5EE5DFF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39934CF4" w14:textId="04FC2FA6" w:rsidR="00937301" w:rsidRPr="00937301" w:rsidRDefault="00937301" w:rsidP="00937301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144BA345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4542922E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25EEB5D2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3B930283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51C1FB3A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19CFB3EB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62F34AAB" w14:textId="77777777" w:rsidR="00937301" w:rsidRPr="00937301" w:rsidRDefault="00937301" w:rsidP="00937301">
      <w:pPr>
        <w:pStyle w:val="a4"/>
        <w:rPr>
          <w:rFonts w:ascii="Arial Narrow" w:hAnsi="Arial Narrow"/>
          <w:b/>
          <w:sz w:val="24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2341F185" w14:textId="72452B9A" w:rsidR="006A009C" w:rsidRPr="009C1891" w:rsidRDefault="006A009C" w:rsidP="006A009C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9C1891">
        <w:rPr>
          <w:rFonts w:ascii="Arial Narrow" w:hAnsi="Arial Narrow"/>
        </w:rPr>
        <w:t>Коммерческое предложение</w:t>
      </w:r>
      <w:r w:rsidR="009C1891">
        <w:rPr>
          <w:rFonts w:ascii="Arial Narrow" w:hAnsi="Arial Narrow"/>
        </w:rPr>
        <w:t xml:space="preserve"> с концепцией </w:t>
      </w:r>
      <w:proofErr w:type="gramStart"/>
      <w:r w:rsidR="009C1891">
        <w:rPr>
          <w:rFonts w:ascii="Arial Narrow" w:hAnsi="Arial Narrow"/>
        </w:rPr>
        <w:t xml:space="preserve">мероприятия </w:t>
      </w:r>
      <w:r w:rsidRPr="009C1891">
        <w:rPr>
          <w:rFonts w:ascii="Arial Narrow" w:hAnsi="Arial Narrow"/>
        </w:rPr>
        <w:t xml:space="preserve"> </w:t>
      </w:r>
      <w:r w:rsidR="009C1891">
        <w:rPr>
          <w:rFonts w:ascii="Arial Narrow" w:hAnsi="Arial Narrow"/>
        </w:rPr>
        <w:t>в</w:t>
      </w:r>
      <w:proofErr w:type="gramEnd"/>
      <w:r w:rsidR="009C1891">
        <w:rPr>
          <w:rFonts w:ascii="Arial Narrow" w:hAnsi="Arial Narrow"/>
        </w:rPr>
        <w:t xml:space="preserve"> соответствии с техническом заданием</w:t>
      </w:r>
    </w:p>
    <w:p w14:paraId="59CAC745" w14:textId="7DEAF765" w:rsidR="005C7C61" w:rsidRPr="007F4CF4" w:rsidRDefault="00022E5F" w:rsidP="007F4CF4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9C1891">
        <w:rPr>
          <w:rFonts w:ascii="Arial Narrow" w:hAnsi="Arial Narrow"/>
        </w:rPr>
        <w:t xml:space="preserve"> заявок на участие в конкурсе: </w:t>
      </w:r>
      <w:r w:rsidR="00ED19AD" w:rsidRPr="00ED19AD">
        <w:rPr>
          <w:rFonts w:ascii="Arial Narrow" w:hAnsi="Arial Narrow"/>
        </w:rPr>
        <w:t>не позднее 17 часов 30 м</w:t>
      </w:r>
      <w:r w:rsidR="00336A17">
        <w:rPr>
          <w:rFonts w:ascii="Arial Narrow" w:hAnsi="Arial Narrow"/>
        </w:rPr>
        <w:t xml:space="preserve">инут (время </w:t>
      </w:r>
      <w:proofErr w:type="gramStart"/>
      <w:r w:rsidR="00336A17">
        <w:rPr>
          <w:rFonts w:ascii="Arial Narrow" w:hAnsi="Arial Narrow"/>
        </w:rPr>
        <w:t xml:space="preserve">московское) </w:t>
      </w:r>
      <w:r w:rsidR="00D66ED1">
        <w:rPr>
          <w:rFonts w:ascii="Arial Narrow" w:hAnsi="Arial Narrow"/>
        </w:rPr>
        <w:t xml:space="preserve"> </w:t>
      </w:r>
      <w:r w:rsidR="00EE12CB" w:rsidRPr="00EE12CB">
        <w:rPr>
          <w:rFonts w:ascii="Arial Narrow" w:hAnsi="Arial Narrow"/>
        </w:rPr>
        <w:t>30</w:t>
      </w:r>
      <w:proofErr w:type="gramEnd"/>
      <w:r w:rsidR="00EE12CB" w:rsidRPr="00EE12CB">
        <w:rPr>
          <w:rFonts w:ascii="Arial Narrow" w:hAnsi="Arial Narrow"/>
        </w:rPr>
        <w:t xml:space="preserve"> октября</w:t>
      </w:r>
      <w:r w:rsidR="00C07889" w:rsidRPr="00EE12CB">
        <w:rPr>
          <w:rFonts w:ascii="Arial Narrow" w:hAnsi="Arial Narrow"/>
        </w:rPr>
        <w:t xml:space="preserve"> </w:t>
      </w:r>
      <w:r w:rsidR="00ED19AD" w:rsidRPr="00EE12CB">
        <w:rPr>
          <w:rFonts w:ascii="Arial Narrow" w:hAnsi="Arial Narrow"/>
        </w:rPr>
        <w:t xml:space="preserve">2018 года на </w:t>
      </w:r>
      <w:r w:rsidR="003B58D8" w:rsidRPr="00EE12CB">
        <w:rPr>
          <w:rFonts w:ascii="Arial Narrow" w:hAnsi="Arial Narrow"/>
        </w:rPr>
        <w:t xml:space="preserve"> </w:t>
      </w:r>
      <w:r w:rsidR="00ED19AD" w:rsidRPr="00EE12CB">
        <w:rPr>
          <w:rFonts w:ascii="Arial Narrow" w:hAnsi="Arial Narrow"/>
        </w:rPr>
        <w:t xml:space="preserve">электронный адрес </w:t>
      </w:r>
      <w:proofErr w:type="spellStart"/>
      <w:r w:rsidR="00EE12CB" w:rsidRPr="00EE12CB">
        <w:rPr>
          <w:rFonts w:ascii="Arial Narrow" w:hAnsi="Arial Narrow"/>
          <w:lang w:val="en-US"/>
        </w:rPr>
        <w:t>podsevnaia</w:t>
      </w:r>
      <w:proofErr w:type="spellEnd"/>
      <w:r w:rsidR="00EE12CB" w:rsidRPr="00EE12CB">
        <w:rPr>
          <w:rFonts w:ascii="Arial Narrow" w:hAnsi="Arial Narrow"/>
        </w:rPr>
        <w:t>.</w:t>
      </w:r>
      <w:proofErr w:type="spellStart"/>
      <w:r w:rsidR="00EE12CB" w:rsidRPr="00EE12CB">
        <w:rPr>
          <w:rFonts w:ascii="Arial Narrow" w:hAnsi="Arial Narrow"/>
          <w:lang w:val="en-US"/>
        </w:rPr>
        <w:t>vv</w:t>
      </w:r>
      <w:proofErr w:type="spellEnd"/>
      <w:r w:rsidR="00ED19AD" w:rsidRPr="00EE12CB">
        <w:rPr>
          <w:rFonts w:ascii="Arial Narrow" w:hAnsi="Arial Narrow"/>
        </w:rPr>
        <w:t>@transoil.com</w:t>
      </w: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6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7"/>
        <w:gridCol w:w="1705"/>
        <w:gridCol w:w="5969"/>
      </w:tblGrid>
      <w:tr w:rsidR="00C07889" w:rsidRPr="00A94634" w14:paraId="4DBC0C35" w14:textId="77777777" w:rsidTr="0063380C">
        <w:trPr>
          <w:cantSplit/>
          <w:trHeight w:val="686"/>
          <w:tblHeader/>
        </w:trPr>
        <w:tc>
          <w:tcPr>
            <w:tcW w:w="568" w:type="dxa"/>
          </w:tcPr>
          <w:p w14:paraId="1FD4DF97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417" w:type="dxa"/>
          </w:tcPr>
          <w:p w14:paraId="4492765A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Критерий</w:t>
            </w:r>
          </w:p>
        </w:tc>
        <w:tc>
          <w:tcPr>
            <w:tcW w:w="1705" w:type="dxa"/>
          </w:tcPr>
          <w:p w14:paraId="41D3340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 xml:space="preserve">Значимость критерия </w:t>
            </w:r>
          </w:p>
        </w:tc>
        <w:tc>
          <w:tcPr>
            <w:tcW w:w="5969" w:type="dxa"/>
          </w:tcPr>
          <w:p w14:paraId="5E7F1E58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Порядок присвоения баллов</w:t>
            </w:r>
          </w:p>
        </w:tc>
      </w:tr>
      <w:tr w:rsidR="00C07889" w:rsidRPr="00A94634" w14:paraId="19946CB2" w14:textId="77777777" w:rsidTr="0063380C">
        <w:trPr>
          <w:cantSplit/>
          <w:trHeight w:val="856"/>
        </w:trPr>
        <w:tc>
          <w:tcPr>
            <w:tcW w:w="568" w:type="dxa"/>
            <w:vAlign w:val="center"/>
          </w:tcPr>
          <w:p w14:paraId="422D18DB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417" w:type="dxa"/>
            <w:vAlign w:val="center"/>
          </w:tcPr>
          <w:p w14:paraId="571F6DF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Стоимость проекта</w:t>
            </w:r>
          </w:p>
        </w:tc>
        <w:tc>
          <w:tcPr>
            <w:tcW w:w="1705" w:type="dxa"/>
            <w:vAlign w:val="center"/>
          </w:tcPr>
          <w:p w14:paraId="6BCA5F7D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969" w:type="dxa"/>
          </w:tcPr>
          <w:p w14:paraId="4DBE388B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158C095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384EDDBE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4CDFEA47" wp14:editId="452B7C1C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D2744F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43C4BE5C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DC7AA15" w14:textId="77777777" w:rsidR="00C07889" w:rsidRDefault="00C07889" w:rsidP="00C07889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DFE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BD2744F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43C4BE5C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6DC7AA15" w14:textId="77777777" w:rsidR="00C07889" w:rsidRDefault="00C07889" w:rsidP="00C07889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9D900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где:</w:t>
            </w:r>
          </w:p>
          <w:p w14:paraId="6BAB136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Oцi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1D13BBAC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Цmax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максимальная цена, указанная в поданных заявках участников;</w:t>
            </w:r>
          </w:p>
          <w:p w14:paraId="19136EF5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предложение i-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го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участника по цене. </w:t>
            </w:r>
          </w:p>
        </w:tc>
      </w:tr>
      <w:tr w:rsidR="00C07889" w:rsidRPr="00A94634" w14:paraId="043490C7" w14:textId="77777777" w:rsidTr="0063380C">
        <w:trPr>
          <w:cantSplit/>
          <w:trHeight w:val="856"/>
        </w:trPr>
        <w:tc>
          <w:tcPr>
            <w:tcW w:w="568" w:type="dxa"/>
            <w:vAlign w:val="center"/>
          </w:tcPr>
          <w:p w14:paraId="6E1AAB4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417" w:type="dxa"/>
            <w:vAlign w:val="center"/>
          </w:tcPr>
          <w:p w14:paraId="102988A1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Качество предложенной концепции</w:t>
            </w:r>
          </w:p>
        </w:tc>
        <w:tc>
          <w:tcPr>
            <w:tcW w:w="1705" w:type="dxa"/>
            <w:vAlign w:val="center"/>
          </w:tcPr>
          <w:p w14:paraId="246B470E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969" w:type="dxa"/>
          </w:tcPr>
          <w:p w14:paraId="4291B14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6A4A34A0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Наивысший балл присваивается предложению при соблюдении следующих условий:</w:t>
            </w:r>
          </w:p>
          <w:p w14:paraId="3BD1BD6F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Оригинальность идеи</w:t>
            </w:r>
          </w:p>
          <w:p w14:paraId="785D26F5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Высокое качество подачи</w:t>
            </w:r>
          </w:p>
          <w:p w14:paraId="28AC8AD4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Наименьший балл присваивается предложению при следующих условиях:</w:t>
            </w:r>
          </w:p>
          <w:p w14:paraId="7E56AA5F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оригинальной идеи</w:t>
            </w:r>
          </w:p>
          <w:p w14:paraId="5DD30A07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Низкое качество подачи</w:t>
            </w:r>
          </w:p>
        </w:tc>
      </w:tr>
      <w:tr w:rsidR="00C07889" w:rsidRPr="00A94634" w14:paraId="6D5ADEA4" w14:textId="77777777" w:rsidTr="0063380C">
        <w:trPr>
          <w:cantSplit/>
          <w:trHeight w:val="856"/>
        </w:trPr>
        <w:tc>
          <w:tcPr>
            <w:tcW w:w="568" w:type="dxa"/>
            <w:vAlign w:val="center"/>
          </w:tcPr>
          <w:p w14:paraId="6FA2DAC9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417" w:type="dxa"/>
            <w:vAlign w:val="center"/>
          </w:tcPr>
          <w:p w14:paraId="55B04F9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проведения корпоративных мероприятий с включением номеров с участием сотрудников</w:t>
            </w:r>
          </w:p>
        </w:tc>
        <w:tc>
          <w:tcPr>
            <w:tcW w:w="1705" w:type="dxa"/>
            <w:vAlign w:val="center"/>
          </w:tcPr>
          <w:p w14:paraId="67E98C4C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969" w:type="dxa"/>
          </w:tcPr>
          <w:p w14:paraId="05B82DE8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5C5DF2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0 - отсутствие опыта проведения подобных мероприятий</w:t>
            </w:r>
          </w:p>
          <w:p w14:paraId="130E5B52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 – однократное проведение мероприятия, наличие портфолио.</w:t>
            </w:r>
          </w:p>
          <w:p w14:paraId="28D21A34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5 – от 2 до 5 проведённых мероприятий, наличие портфолио.</w:t>
            </w:r>
          </w:p>
          <w:p w14:paraId="1F44065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10 –более 5 проведенных мероприятий, наличие портфолио.</w:t>
            </w:r>
          </w:p>
          <w:p w14:paraId="0FB351EE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C07889" w:rsidRPr="00A94634" w14:paraId="2AC7C511" w14:textId="77777777" w:rsidTr="0063380C">
        <w:trPr>
          <w:cantSplit/>
          <w:trHeight w:val="1594"/>
        </w:trPr>
        <w:tc>
          <w:tcPr>
            <w:tcW w:w="568" w:type="dxa"/>
            <w:vAlign w:val="center"/>
          </w:tcPr>
          <w:p w14:paraId="521C28D9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417" w:type="dxa"/>
            <w:vAlign w:val="center"/>
          </w:tcPr>
          <w:p w14:paraId="1D57DCA2" w14:textId="094A35E3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Репутация (наличие </w:t>
            </w:r>
            <w:r w:rsidR="00710D44">
              <w:rPr>
                <w:rFonts w:ascii="Arial Narrow" w:hAnsi="Arial Narrow"/>
                <w:i w:val="0"/>
                <w:color w:val="auto"/>
              </w:rPr>
              <w:t xml:space="preserve">положительных </w:t>
            </w:r>
            <w:r w:rsidRPr="007F4CF4">
              <w:rPr>
                <w:rFonts w:ascii="Arial Narrow" w:hAnsi="Arial Narrow"/>
                <w:i w:val="0"/>
                <w:color w:val="auto"/>
              </w:rPr>
              <w:t>публикаций в федеральных СМИ о достижениях в сфере организаций развлекательных и культурных событий)</w:t>
            </w:r>
          </w:p>
        </w:tc>
        <w:tc>
          <w:tcPr>
            <w:tcW w:w="1705" w:type="dxa"/>
            <w:vAlign w:val="center"/>
          </w:tcPr>
          <w:p w14:paraId="4EB7F77C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969" w:type="dxa"/>
          </w:tcPr>
          <w:p w14:paraId="029E3893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AED21CB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0 – отсутствие публикаций </w:t>
            </w:r>
          </w:p>
          <w:p w14:paraId="463619AD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 – не более 2-ух публикаций</w:t>
            </w:r>
          </w:p>
          <w:p w14:paraId="2483E3C6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5 – от 2-ух до 5-ти публикаций</w:t>
            </w:r>
          </w:p>
          <w:p w14:paraId="72C5D6A1" w14:textId="77777777" w:rsidR="00C07889" w:rsidRPr="007F4CF4" w:rsidRDefault="00C07889" w:rsidP="0063380C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10 – более 5-ти публикаций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77777777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4F36F36B" w14:textId="77777777" w:rsidR="009825EE" w:rsidRPr="00723B73" w:rsidRDefault="009825EE" w:rsidP="00704019">
      <w:pPr>
        <w:rPr>
          <w:rFonts w:ascii="Arial Narrow" w:hAnsi="Arial Narrow"/>
          <w:sz w:val="28"/>
          <w:vertAlign w:val="superscript"/>
          <w:lang w:eastAsia="x-none"/>
        </w:rPr>
      </w:pPr>
    </w:p>
    <w:p w14:paraId="23679A8D" w14:textId="77777777"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14:paraId="58A0D48F" w14:textId="77777777" w:rsidR="00272643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0B01B678" w14:textId="77777777" w:rsidR="009C1891" w:rsidRPr="009C1891" w:rsidRDefault="009C1891" w:rsidP="009C1891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7EE3033A" w14:textId="5BE028E5" w:rsidR="00D21F85" w:rsidRPr="00D21F85" w:rsidRDefault="009C1891" w:rsidP="00D21F85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>на оказание услуг по</w:t>
      </w:r>
      <w:r w:rsidR="00C07889">
        <w:rPr>
          <w:rFonts w:ascii="Arial Narrow" w:hAnsi="Arial Narrow"/>
          <w:b/>
          <w:bCs/>
          <w:sz w:val="22"/>
          <w:szCs w:val="22"/>
        </w:rPr>
        <w:t xml:space="preserve"> подготовке и проведению </w:t>
      </w:r>
      <w:r w:rsidR="00C07889" w:rsidRPr="00C07889">
        <w:rPr>
          <w:rFonts w:ascii="Arial Narrow" w:hAnsi="Arial Narrow"/>
          <w:b/>
          <w:bCs/>
          <w:sz w:val="22"/>
          <w:szCs w:val="22"/>
        </w:rPr>
        <w:t>новогоднего праздничного мероприятия для сотрудников Группы компаний «</w:t>
      </w:r>
      <w:proofErr w:type="spellStart"/>
      <w:r w:rsidR="00C07889" w:rsidRPr="00C07889">
        <w:rPr>
          <w:rFonts w:ascii="Arial Narrow" w:hAnsi="Arial Narrow"/>
          <w:b/>
          <w:bCs/>
          <w:sz w:val="22"/>
          <w:szCs w:val="22"/>
        </w:rPr>
        <w:t>Трансойл</w:t>
      </w:r>
      <w:proofErr w:type="spellEnd"/>
      <w:r w:rsidR="00C07889" w:rsidRPr="00C07889">
        <w:rPr>
          <w:rFonts w:ascii="Arial Narrow" w:hAnsi="Arial Narrow"/>
          <w:b/>
          <w:bCs/>
          <w:sz w:val="22"/>
          <w:szCs w:val="22"/>
        </w:rPr>
        <w:t>»</w:t>
      </w:r>
    </w:p>
    <w:p w14:paraId="65FFD409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Вид деятельности: оказание услуг.</w:t>
      </w:r>
    </w:p>
    <w:p w14:paraId="227642CD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21F85">
        <w:rPr>
          <w:rFonts w:ascii="Arial Narrow" w:hAnsi="Arial Narrow"/>
          <w:bCs/>
          <w:sz w:val="22"/>
          <w:szCs w:val="22"/>
        </w:rPr>
        <w:t>Планируемый способ закупки: закрытый запрос предложений</w:t>
      </w:r>
    </w:p>
    <w:p w14:paraId="2DED6AAC" w14:textId="77777777" w:rsidR="00D21F85" w:rsidRPr="00D21F85" w:rsidRDefault="00D21F85" w:rsidP="00D21F85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082204CE" w14:textId="77777777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 xml:space="preserve">1. Наименование оказываемой услуги: </w:t>
      </w:r>
      <w:r w:rsidRPr="00D21F85">
        <w:rPr>
          <w:rFonts w:ascii="Arial Narrow" w:hAnsi="Arial Narrow"/>
          <w:bCs/>
        </w:rPr>
        <w:t xml:space="preserve">Подготовка праздничного корпоративного новогоднего мероприятий включающего в себя </w:t>
      </w:r>
      <w:r w:rsidRPr="00D21F85">
        <w:rPr>
          <w:rFonts w:ascii="Arial Narrow" w:hAnsi="Arial Narrow"/>
        </w:rPr>
        <w:t xml:space="preserve">церемонию награждения лучших сотрудников, </w:t>
      </w:r>
      <w:r w:rsidRPr="00D21F85">
        <w:rPr>
          <w:rFonts w:ascii="Arial Narrow" w:hAnsi="Arial Narrow"/>
          <w:bCs/>
        </w:rPr>
        <w:t xml:space="preserve">творческого капустника с участием сотрудников Группы компаний, танцевальной программы с участием звезды. </w:t>
      </w:r>
    </w:p>
    <w:p w14:paraId="1C1F0EC8" w14:textId="77777777" w:rsidR="00D21F85" w:rsidRPr="00D21F85" w:rsidRDefault="00D21F85" w:rsidP="00D21F85">
      <w:pPr>
        <w:pStyle w:val="22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2. Дата проведения мероприятия: 21 декабря 2018 год.</w:t>
      </w:r>
    </w:p>
    <w:p w14:paraId="6E86CE1E" w14:textId="77777777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3. Место оказания услуги</w:t>
      </w:r>
      <w:r w:rsidRPr="00D21F85">
        <w:rPr>
          <w:rFonts w:ascii="Arial Narrow" w:hAnsi="Arial Narrow"/>
        </w:rPr>
        <w:t>: По предложению поставщика (банкетная рассадка 450 персон)</w:t>
      </w:r>
    </w:p>
    <w:p w14:paraId="449E4F55" w14:textId="759C0ACF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</w:rPr>
        <w:t>4. Сроки (периоды) оказания услуги:</w:t>
      </w:r>
      <w:r w:rsidRPr="00D21F85">
        <w:rPr>
          <w:rFonts w:ascii="Arial Narrow" w:hAnsi="Arial Narrow"/>
        </w:rPr>
        <w:t xml:space="preserve"> по согласованию с заказчиком в соответствии с заявкой</w:t>
      </w:r>
      <w:r w:rsidR="009825EE">
        <w:rPr>
          <w:rFonts w:ascii="Arial Narrow" w:hAnsi="Arial Narrow"/>
        </w:rPr>
        <w:t>, направленной не менее чем за 5</w:t>
      </w:r>
      <w:r w:rsidRPr="00D21F85">
        <w:rPr>
          <w:rFonts w:ascii="Arial Narrow" w:hAnsi="Arial Narrow"/>
        </w:rPr>
        <w:t>0 календарных дней до даты проведения мероприятия. Концепция проведения мероприятия согласовываетс</w:t>
      </w:r>
      <w:r w:rsidR="009825EE">
        <w:rPr>
          <w:rFonts w:ascii="Arial Narrow" w:hAnsi="Arial Narrow"/>
        </w:rPr>
        <w:t>я с заказчиком не менее чем за 3</w:t>
      </w:r>
      <w:r w:rsidRPr="00D21F85">
        <w:rPr>
          <w:rFonts w:ascii="Arial Narrow" w:hAnsi="Arial Narrow"/>
        </w:rPr>
        <w:t>0 календарных дней до даты проведения мероприятия.</w:t>
      </w:r>
    </w:p>
    <w:p w14:paraId="0856423B" w14:textId="77777777" w:rsidR="00D21F85" w:rsidRPr="00D21F85" w:rsidRDefault="00D21F85" w:rsidP="00D21F85">
      <w:pPr>
        <w:pStyle w:val="22"/>
        <w:ind w:left="0" w:firstLine="720"/>
        <w:rPr>
          <w:rFonts w:ascii="Arial Narrow" w:hAnsi="Arial Narrow"/>
          <w:b/>
        </w:rPr>
      </w:pPr>
      <w:r w:rsidRPr="00D21F85">
        <w:rPr>
          <w:rFonts w:ascii="Arial Narrow" w:hAnsi="Arial Narrow"/>
          <w:b/>
        </w:rPr>
        <w:t>5. Цели и задачи предоставляемой услуги:</w:t>
      </w:r>
    </w:p>
    <w:p w14:paraId="70377672" w14:textId="77777777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</w:rPr>
        <w:t xml:space="preserve">Проведение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персонала, улучшение бизнес-процессов и повышение производительности труда.   </w:t>
      </w:r>
    </w:p>
    <w:p w14:paraId="6BBF7747" w14:textId="77777777" w:rsid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</w:rPr>
        <w:t>Мероприятие должно включать в себя церемонию награждения лучших сотрудников, новогодний праздничный капустник с элементами спектакля с участием сотрудников и руководителей компании с единой сюжетной линией, объединяющей праздничный вечер, с обязательной, выступлением профессиональных артистов и творческих номеров сотрудников, энергичными музыкальными перерывами и конкурсами.</w:t>
      </w:r>
    </w:p>
    <w:p w14:paraId="024D17FF" w14:textId="2B4FC00D" w:rsidR="00D21F85" w:rsidRPr="00D21F85" w:rsidRDefault="00D21F85" w:rsidP="00D21F85">
      <w:pPr>
        <w:pStyle w:val="22"/>
        <w:ind w:left="0" w:firstLine="720"/>
        <w:jc w:val="both"/>
        <w:rPr>
          <w:rFonts w:ascii="Arial Narrow" w:hAnsi="Arial Narrow"/>
        </w:rPr>
      </w:pPr>
      <w:r w:rsidRPr="00D21F85">
        <w:rPr>
          <w:rFonts w:ascii="Arial Narrow" w:hAnsi="Arial Narrow"/>
          <w:b/>
          <w:bCs/>
        </w:rPr>
        <w:t>Перечень услуг по подготовке мероприятия: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256"/>
        <w:gridCol w:w="5675"/>
      </w:tblGrid>
      <w:tr w:rsidR="00D21F85" w:rsidRPr="00D21F85" w14:paraId="35B7C4EE" w14:textId="77777777" w:rsidTr="00D21F85">
        <w:trPr>
          <w:trHeight w:val="3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4E3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B98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2F9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D21F85" w:rsidRPr="00D21F85" w14:paraId="27CC8BF7" w14:textId="77777777" w:rsidTr="00D21F85">
        <w:trPr>
          <w:trHeight w:val="16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CA5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C25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D21F85">
              <w:rPr>
                <w:rFonts w:ascii="Arial Narrow" w:hAnsi="Arial Narrow"/>
              </w:rPr>
              <w:t>Разработка концепции мероприятия и согласование с заказчиком.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7FD" w14:textId="77777777" w:rsidR="00D21F85" w:rsidRPr="00D21F85" w:rsidRDefault="00D21F85" w:rsidP="0063380C">
            <w:pPr>
              <w:pStyle w:val="22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Не менее двух вариантов,</w:t>
            </w:r>
            <w:r w:rsidRPr="00D21F85">
              <w:rPr>
                <w:rFonts w:ascii="Arial Narrow" w:hAnsi="Arial Narrow"/>
              </w:rPr>
              <w:t xml:space="preserve"> не менее чем за 40 календарных дней до даты проведения мероприятия.</w:t>
            </w:r>
          </w:p>
          <w:p w14:paraId="772028DD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D21F85" w:rsidRPr="00D21F85" w14:paraId="14670554" w14:textId="77777777" w:rsidTr="00D21F85">
        <w:trPr>
          <w:trHeight w:val="9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8F0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098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bCs/>
                <w:lang w:eastAsia="ru-RU"/>
              </w:rPr>
            </w:pPr>
            <w:r w:rsidRPr="00D21F85">
              <w:rPr>
                <w:rFonts w:ascii="Arial Narrow" w:eastAsia="Times New Roman" w:hAnsi="Arial Narrow"/>
                <w:bCs/>
                <w:lang w:eastAsia="ru-RU"/>
              </w:rPr>
              <w:t>Аренда площадки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626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Предложение площадки для проведения мероприятия по согласованию с Заказчиком</w:t>
            </w:r>
          </w:p>
        </w:tc>
      </w:tr>
      <w:tr w:rsidR="00D21F85" w:rsidRPr="00D21F85" w14:paraId="47E079EF" w14:textId="77777777" w:rsidTr="00D21F85">
        <w:trPr>
          <w:trHeight w:val="2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55E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 xml:space="preserve">3.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66D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>О</w:t>
            </w:r>
            <w:bookmarkStart w:id="2" w:name="_GoBack"/>
            <w:bookmarkEnd w:id="2"/>
            <w:r w:rsidRPr="00D21F85">
              <w:rPr>
                <w:rFonts w:ascii="Arial Narrow" w:eastAsia="Times New Roman" w:hAnsi="Arial Narrow"/>
                <w:lang w:eastAsia="ru-RU"/>
              </w:rPr>
              <w:t xml:space="preserve">рганизация технического обеспечения.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DD2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  <w:bCs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 xml:space="preserve">Звуковое оборудование, световое оборудование, Видео оборудование (2 проектора, 2 экрана, видео коммутация, пульт), сценические конструкции, предоставление оборудования в </w:t>
            </w:r>
            <w:proofErr w:type="spellStart"/>
            <w:r w:rsidRPr="00D21F85">
              <w:rPr>
                <w:rFonts w:ascii="Arial Narrow" w:eastAsia="Times New Roman" w:hAnsi="Arial Narrow"/>
                <w:lang w:eastAsia="ru-RU"/>
              </w:rPr>
              <w:t>т.ч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>. доставка/вывоз, монтаж/демонтаж, техническое обслуживание).</w:t>
            </w:r>
          </w:p>
        </w:tc>
      </w:tr>
      <w:tr w:rsidR="00D21F85" w:rsidRPr="00D21F85" w14:paraId="41688B2D" w14:textId="77777777" w:rsidTr="00D21F85">
        <w:trPr>
          <w:trHeight w:val="19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BF5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lastRenderedPageBreak/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939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 xml:space="preserve">Создание видео контента к мероприятию.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16B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D21F85">
              <w:rPr>
                <w:rFonts w:ascii="Arial Narrow" w:eastAsia="Times New Roman" w:hAnsi="Arial Narrow"/>
                <w:lang w:eastAsia="ru-RU"/>
              </w:rPr>
              <w:t xml:space="preserve">Организация проведения предварительной съемки (2 </w:t>
            </w:r>
            <w:proofErr w:type="spellStart"/>
            <w:r w:rsidRPr="00D21F85">
              <w:rPr>
                <w:rFonts w:ascii="Arial Narrow" w:eastAsia="Times New Roman" w:hAnsi="Arial Narrow"/>
                <w:lang w:eastAsia="ru-RU"/>
              </w:rPr>
              <w:t>видеооператора</w:t>
            </w:r>
            <w:proofErr w:type="spellEnd"/>
            <w:r w:rsidRPr="00D21F85">
              <w:rPr>
                <w:rFonts w:ascii="Arial Narrow" w:eastAsia="Times New Roman" w:hAnsi="Arial Narrow"/>
                <w:lang w:eastAsia="ru-RU"/>
              </w:rPr>
              <w:t xml:space="preserve">, 2 видео камеры, комплект коммутации): съемка с участием 20 сотрудников Заказчика по заранее согласованному сценарию. </w:t>
            </w:r>
          </w:p>
        </w:tc>
      </w:tr>
      <w:tr w:rsidR="00D21F85" w:rsidRPr="00D21F85" w14:paraId="69E783BD" w14:textId="77777777" w:rsidTr="00D21F85">
        <w:trPr>
          <w:trHeight w:val="16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700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A0C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декорирования сцены, залов и пространства, в том числе фотозоны.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92F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Оформление основного задника сцены, вывески с надписью, ступеней, покрытия на сцену и юбки, живой ели в фойе, заснеженных пряничных домиков и пр., композиций на банкетные столы. </w:t>
            </w:r>
          </w:p>
        </w:tc>
      </w:tr>
      <w:tr w:rsidR="00D21F85" w:rsidRPr="00D21F85" w14:paraId="3C55BCB2" w14:textId="77777777" w:rsidTr="00D21F85">
        <w:trPr>
          <w:trHeight w:val="9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52E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A6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развлекательной программы мероприятия.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AB8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Концепция, работа ведущего, работа музыкальных групп, фотографирование и видеосъемка</w:t>
            </w:r>
          </w:p>
        </w:tc>
      </w:tr>
      <w:tr w:rsidR="00D21F85" w:rsidRPr="00D21F85" w14:paraId="319C1086" w14:textId="77777777" w:rsidTr="00D21F85">
        <w:trPr>
          <w:trHeight w:val="14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910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40D5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  <w:p w14:paraId="0B4DF2F0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92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 xml:space="preserve">Разработка праздничного меню и организация </w:t>
            </w:r>
            <w:r w:rsidRPr="00D21F85">
              <w:rPr>
                <w:rFonts w:ascii="Arial Narrow" w:hAnsi="Arial Narrow"/>
                <w:lang w:val="en-US"/>
              </w:rPr>
              <w:t>Welcome</w:t>
            </w:r>
            <w:r w:rsidRPr="00D21F85">
              <w:rPr>
                <w:rFonts w:ascii="Arial Narrow" w:hAnsi="Arial Narrow"/>
              </w:rPr>
              <w:t>-фуршета и питания для 450 персон.</w:t>
            </w:r>
          </w:p>
        </w:tc>
      </w:tr>
      <w:tr w:rsidR="00D21F85" w:rsidRPr="00D21F85" w14:paraId="30FFE52E" w14:textId="77777777" w:rsidTr="00D21F85">
        <w:trPr>
          <w:trHeight w:val="12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438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361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 xml:space="preserve">Печать приглашений, афиш, производство табличек-навигаторов и др. полиграфической продукции.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4AD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D21F85">
              <w:rPr>
                <w:rFonts w:ascii="Arial Narrow" w:hAnsi="Arial Narrow"/>
              </w:rPr>
              <w:t xml:space="preserve">Разработка </w:t>
            </w:r>
            <w:proofErr w:type="spellStart"/>
            <w:r w:rsidRPr="00D21F85">
              <w:rPr>
                <w:rFonts w:ascii="Arial Narrow" w:hAnsi="Arial Narrow"/>
              </w:rPr>
              <w:t>диайн</w:t>
            </w:r>
            <w:proofErr w:type="spellEnd"/>
            <w:r w:rsidRPr="00D21F85">
              <w:rPr>
                <w:rFonts w:ascii="Arial Narrow" w:hAnsi="Arial Narrow"/>
              </w:rPr>
              <w:t xml:space="preserve">–макетов и согласование с заказчиком, не менее 3 вариантов каждого макета. </w:t>
            </w:r>
          </w:p>
        </w:tc>
      </w:tr>
      <w:tr w:rsidR="00D21F85" w:rsidRPr="00D21F85" w14:paraId="0A5F40EC" w14:textId="77777777" w:rsidTr="00D21F85">
        <w:trPr>
          <w:trHeight w:val="14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180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9C2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Режиссерско-постановочные работы. </w:t>
            </w:r>
          </w:p>
          <w:p w14:paraId="7AD1DD6C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0B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спецификации.</w:t>
            </w:r>
          </w:p>
        </w:tc>
      </w:tr>
      <w:tr w:rsidR="00D21F85" w:rsidRPr="00D21F85" w14:paraId="36967517" w14:textId="77777777" w:rsidTr="00D21F85">
        <w:trPr>
          <w:trHeight w:val="8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8EF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8F8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Оформление туалетных комнат.</w:t>
            </w:r>
          </w:p>
          <w:p w14:paraId="4CC1C903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D8B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спецификации.</w:t>
            </w:r>
          </w:p>
        </w:tc>
      </w:tr>
      <w:tr w:rsidR="00D21F85" w:rsidRPr="00D21F85" w14:paraId="5CC3C081" w14:textId="77777777" w:rsidTr="00D21F85">
        <w:trPr>
          <w:trHeight w:val="10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3CB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AE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. </w:t>
            </w:r>
          </w:p>
          <w:p w14:paraId="75495A32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D7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Уборка на площадке.</w:t>
            </w:r>
          </w:p>
        </w:tc>
      </w:tr>
      <w:tr w:rsidR="00D21F85" w:rsidRPr="00D21F85" w14:paraId="46828AC6" w14:textId="77777777" w:rsidTr="00D21F85">
        <w:trPr>
          <w:trHeight w:val="12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AE1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A8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работы промо персонала для координации гостей на мероприятии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3C7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>Анимационная группа</w:t>
            </w:r>
          </w:p>
        </w:tc>
      </w:tr>
      <w:tr w:rsidR="00D21F85" w:rsidRPr="00D21F85" w14:paraId="7CF9DB3D" w14:textId="77777777" w:rsidTr="00D21F85">
        <w:trPr>
          <w:trHeight w:val="8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3D6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D21F8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D6A" w14:textId="77777777" w:rsidR="00D21F85" w:rsidRPr="00D21F85" w:rsidRDefault="00D21F85" w:rsidP="0063380C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трансфера для сотрудников.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FF3" w14:textId="77777777" w:rsidR="00D21F85" w:rsidRPr="00D21F85" w:rsidRDefault="00D21F85" w:rsidP="0063380C">
            <w:pPr>
              <w:pStyle w:val="12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D21F85">
              <w:rPr>
                <w:rFonts w:ascii="Arial Narrow" w:eastAsia="Times New Roman" w:hAnsi="Arial Narrow"/>
                <w:color w:val="000000"/>
                <w:lang w:eastAsia="ru-RU"/>
              </w:rPr>
              <w:t xml:space="preserve">Не менее 5 автобусов на 55-60 мест от Петроградской наб,18 </w:t>
            </w:r>
          </w:p>
        </w:tc>
      </w:tr>
    </w:tbl>
    <w:p w14:paraId="365D8C45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9C1891" w:rsidRPr="009C1891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6A009C"/>
    <w:rsid w:val="00704019"/>
    <w:rsid w:val="00707DAD"/>
    <w:rsid w:val="00710D44"/>
    <w:rsid w:val="00723B73"/>
    <w:rsid w:val="00725A68"/>
    <w:rsid w:val="00744909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25EE"/>
    <w:rsid w:val="0098707E"/>
    <w:rsid w:val="009B0A39"/>
    <w:rsid w:val="009B7D54"/>
    <w:rsid w:val="009C1891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07889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21F85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EE12CB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22">
    <w:name w:val="Абзац списка2"/>
    <w:basedOn w:val="Standard"/>
    <w:rsid w:val="00D21F8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C7B3-700C-44ED-99E9-D7D1AE9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18</cp:revision>
  <cp:lastPrinted>2018-03-15T08:00:00Z</cp:lastPrinted>
  <dcterms:created xsi:type="dcterms:W3CDTF">2018-03-16T11:35:00Z</dcterms:created>
  <dcterms:modified xsi:type="dcterms:W3CDTF">2018-10-22T14:19:00Z</dcterms:modified>
</cp:coreProperties>
</file>